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A7A9" w14:textId="502569DB" w:rsidR="006304E3" w:rsidRDefault="00B80288" w:rsidP="00FA7E9C">
      <w:pPr>
        <w:pStyle w:val="Corpodeltesto21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9DDB9B" wp14:editId="114278CB">
            <wp:simplePos x="0" y="0"/>
            <wp:positionH relativeFrom="column">
              <wp:posOffset>2708910</wp:posOffset>
            </wp:positionH>
            <wp:positionV relativeFrom="paragraph">
              <wp:posOffset>128270</wp:posOffset>
            </wp:positionV>
            <wp:extent cx="581025" cy="847090"/>
            <wp:effectExtent l="0" t="0" r="9525" b="0"/>
            <wp:wrapNone/>
            <wp:docPr id="59080144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59455" w14:textId="77777777" w:rsidR="006304E3" w:rsidRDefault="006304E3" w:rsidP="00FA7E9C">
      <w:pPr>
        <w:pStyle w:val="Corpodeltesto21"/>
        <w:rPr>
          <w:rFonts w:ascii="Arial" w:hAnsi="Arial" w:cs="Arial"/>
          <w:sz w:val="22"/>
          <w:szCs w:val="22"/>
        </w:rPr>
      </w:pPr>
    </w:p>
    <w:p w14:paraId="25E4F47D" w14:textId="77777777" w:rsidR="00FA7E9C" w:rsidRDefault="00FA7E9C" w:rsidP="00FA7E9C">
      <w:pPr>
        <w:pStyle w:val="Intestazione"/>
        <w:jc w:val="center"/>
        <w:rPr>
          <w:rFonts w:ascii="Arial" w:hAnsi="Arial" w:cs="Arial"/>
          <w:b/>
        </w:rPr>
      </w:pPr>
    </w:p>
    <w:p w14:paraId="3AE96BEF" w14:textId="77777777" w:rsidR="00B80288" w:rsidRDefault="00B80288" w:rsidP="00FA7E9C">
      <w:pPr>
        <w:pStyle w:val="Intestazione"/>
        <w:jc w:val="center"/>
        <w:rPr>
          <w:rFonts w:ascii="Arial" w:hAnsi="Arial" w:cs="Arial"/>
          <w:b/>
        </w:rPr>
      </w:pPr>
    </w:p>
    <w:p w14:paraId="1CF86B97" w14:textId="77777777" w:rsidR="00B80288" w:rsidRDefault="00B80288" w:rsidP="00FA7E9C">
      <w:pPr>
        <w:pStyle w:val="Intestazione"/>
        <w:jc w:val="center"/>
        <w:rPr>
          <w:rFonts w:ascii="Arial" w:hAnsi="Arial" w:cs="Arial"/>
          <w:b/>
        </w:rPr>
      </w:pPr>
    </w:p>
    <w:p w14:paraId="5B841C7A" w14:textId="77777777" w:rsidR="00FA7E9C" w:rsidRDefault="00FA7E9C" w:rsidP="00FA7E9C">
      <w:pPr>
        <w:pStyle w:val="Intestazione"/>
        <w:jc w:val="center"/>
        <w:rPr>
          <w:rFonts w:ascii="Arial" w:hAnsi="Arial" w:cs="Arial"/>
          <w:b/>
        </w:rPr>
      </w:pPr>
    </w:p>
    <w:p w14:paraId="76454F94" w14:textId="77777777" w:rsidR="00FA7E9C" w:rsidRPr="00471488" w:rsidRDefault="00FA7E9C" w:rsidP="00FA7E9C">
      <w:pPr>
        <w:pStyle w:val="Intestazione"/>
        <w:jc w:val="center"/>
        <w:rPr>
          <w:rFonts w:ascii="Arial" w:hAnsi="Arial" w:cs="Arial"/>
          <w:b/>
          <w:sz w:val="22"/>
          <w:szCs w:val="22"/>
        </w:rPr>
      </w:pPr>
      <w:r w:rsidRPr="00471488">
        <w:rPr>
          <w:rFonts w:ascii="Arial" w:hAnsi="Arial" w:cs="Arial"/>
          <w:b/>
          <w:sz w:val="22"/>
          <w:szCs w:val="22"/>
        </w:rPr>
        <w:t>INFORMAZIONE RELATIVA AL TRATTAMENTO DEI DATI PERSONALI</w:t>
      </w:r>
    </w:p>
    <w:p w14:paraId="5C0AEA1C" w14:textId="77777777" w:rsidR="00FA7E9C" w:rsidRPr="00471488" w:rsidRDefault="00FA7E9C" w:rsidP="00FA7E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71488">
        <w:rPr>
          <w:rFonts w:ascii="Arial" w:hAnsi="Arial" w:cs="Arial"/>
          <w:b/>
          <w:bCs/>
          <w:sz w:val="22"/>
          <w:szCs w:val="22"/>
        </w:rPr>
        <w:t>Comune di Val Brembilla</w:t>
      </w:r>
    </w:p>
    <w:p w14:paraId="0FFEB65F" w14:textId="77777777" w:rsidR="00FA7E9C" w:rsidRPr="00471488" w:rsidRDefault="00FA7E9C" w:rsidP="00FA7E9C">
      <w:pPr>
        <w:pStyle w:val="Intestazione"/>
        <w:rPr>
          <w:rFonts w:ascii="Arial" w:hAnsi="Arial" w:cs="Arial"/>
          <w:b/>
          <w:sz w:val="22"/>
          <w:szCs w:val="22"/>
        </w:rPr>
      </w:pPr>
    </w:p>
    <w:p w14:paraId="39A72118" w14:textId="77777777" w:rsidR="00FA7E9C" w:rsidRPr="00127652" w:rsidRDefault="00FA7E9C" w:rsidP="00FA7E9C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sz w:val="22"/>
          <w:szCs w:val="22"/>
          <w:lang w:eastAsia="it-IT" w:bidi="ar-SA"/>
        </w:rPr>
      </w:pPr>
      <w:r w:rsidRPr="00471488">
        <w:rPr>
          <w:rFonts w:ascii="Arial" w:hAnsi="Arial" w:cs="Arial"/>
          <w:b/>
          <w:sz w:val="18"/>
          <w:szCs w:val="18"/>
        </w:rPr>
        <w:t xml:space="preserve">Spettabile </w:t>
      </w:r>
    </w:p>
    <w:p w14:paraId="5BAD739A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bookmarkStart w:id="0" w:name="_Hlk56078822"/>
      <w:bookmarkStart w:id="1" w:name="_Hlk59963632"/>
      <w:r w:rsidRPr="00471488">
        <w:rPr>
          <w:rFonts w:ascii="Arial" w:hAnsi="Arial" w:cs="Arial"/>
          <w:sz w:val="18"/>
          <w:szCs w:val="18"/>
        </w:rPr>
        <w:t>Il Comune di Val Brembilla in qualità di Titolare del trattamento, La informa che, i Suoi dati personali, saranno trattati nel rispetto delle normative di legge sulla protezione dei dati, del diritto dell’Unione Europea e dei regolamenti interni dell’ente</w:t>
      </w:r>
      <w:bookmarkEnd w:id="0"/>
      <w:r w:rsidRPr="00471488">
        <w:rPr>
          <w:rFonts w:ascii="Arial" w:hAnsi="Arial" w:cs="Arial"/>
          <w:sz w:val="18"/>
          <w:szCs w:val="18"/>
        </w:rPr>
        <w:t>.</w:t>
      </w:r>
    </w:p>
    <w:p w14:paraId="2838CBA4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Il Titolare assicura che il trattamento dei suoi dati si svolge nel rispetto dei diritti e delle libertà fondamentali dell’individuo, nonché della sua dignità, con particolare riferimento alla riservatezza, all'identità personale e al diritto alla protezione dei dati personali.</w:t>
      </w:r>
    </w:p>
    <w:p w14:paraId="25E90D40" w14:textId="77777777" w:rsidR="00FA7E9C" w:rsidRPr="00471488" w:rsidRDefault="00FA7E9C" w:rsidP="00FA7E9C">
      <w:pPr>
        <w:jc w:val="both"/>
        <w:rPr>
          <w:rFonts w:ascii="Arial" w:hAnsi="Arial" w:cs="Arial"/>
          <w:b/>
          <w:sz w:val="18"/>
          <w:szCs w:val="18"/>
        </w:rPr>
      </w:pPr>
    </w:p>
    <w:p w14:paraId="78AE0C57" w14:textId="77777777" w:rsidR="00FA7E9C" w:rsidRPr="00471488" w:rsidRDefault="00FA7E9C" w:rsidP="00FA7E9C">
      <w:pPr>
        <w:jc w:val="both"/>
        <w:rPr>
          <w:rStyle w:val="Enfasicorsivo"/>
          <w:rFonts w:ascii="Arial" w:hAnsi="Arial" w:cs="Arial"/>
          <w:sz w:val="18"/>
          <w:szCs w:val="18"/>
        </w:rPr>
      </w:pPr>
      <w:r w:rsidRPr="00471488">
        <w:rPr>
          <w:rStyle w:val="Enfasicorsivo"/>
          <w:rFonts w:ascii="Arial" w:hAnsi="Arial" w:cs="Arial"/>
          <w:sz w:val="18"/>
          <w:szCs w:val="18"/>
        </w:rPr>
        <w:t>Finalità e Base Giuridica del Trattamento</w:t>
      </w:r>
    </w:p>
    <w:p w14:paraId="481C595F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Tutti i dati personali anche particolari e giudiziari sono trattati dal Titolare per l’erogazione dei servizi richiesti, per adempiere alle istanze presentate a codesto Ente in base ai seguenti presupposti di liceità:</w:t>
      </w:r>
    </w:p>
    <w:p w14:paraId="029D5D6B" w14:textId="77777777" w:rsidR="00FA7E9C" w:rsidRPr="00471488" w:rsidRDefault="00FA7E9C" w:rsidP="00FA7E9C">
      <w:pPr>
        <w:pStyle w:val="Default"/>
        <w:numPr>
          <w:ilvl w:val="0"/>
          <w:numId w:val="4"/>
        </w:numPr>
        <w:jc w:val="both"/>
        <w:rPr>
          <w:color w:val="auto"/>
          <w:sz w:val="18"/>
          <w:szCs w:val="18"/>
        </w:rPr>
      </w:pPr>
      <w:bookmarkStart w:id="2" w:name="_Hlk57049844"/>
      <w:r w:rsidRPr="00471488">
        <w:rPr>
          <w:color w:val="auto"/>
          <w:sz w:val="18"/>
          <w:szCs w:val="18"/>
        </w:rPr>
        <w:t>il trattamento è necessario per l'esecuzione di un compito di interesse pubblico o connesso all'esercizio di pubblici poteri di cui è investito il Titolare del trattamento;</w:t>
      </w:r>
    </w:p>
    <w:p w14:paraId="6A15856B" w14:textId="77777777" w:rsidR="00FA7E9C" w:rsidRPr="00471488" w:rsidRDefault="00FA7E9C" w:rsidP="00FA7E9C">
      <w:pPr>
        <w:pStyle w:val="Default"/>
        <w:numPr>
          <w:ilvl w:val="0"/>
          <w:numId w:val="4"/>
        </w:numPr>
        <w:spacing w:after="45"/>
        <w:jc w:val="both"/>
        <w:rPr>
          <w:color w:val="auto"/>
          <w:sz w:val="18"/>
          <w:szCs w:val="18"/>
        </w:rPr>
      </w:pPr>
      <w:bookmarkStart w:id="3" w:name="_Hlk56494660"/>
      <w:r w:rsidRPr="00471488">
        <w:rPr>
          <w:color w:val="auto"/>
          <w:sz w:val="18"/>
          <w:szCs w:val="18"/>
        </w:rPr>
        <w:t>il trattamento è necessario per adempiere un obbligo legale al quale è soggetto il Titolare del trattamento in base ai regolamenti alle leggi dello Stato e del diritto dell’Unione Europea;</w:t>
      </w:r>
    </w:p>
    <w:p w14:paraId="56AC58E0" w14:textId="77777777" w:rsidR="00FA7E9C" w:rsidRPr="00471488" w:rsidRDefault="00FA7E9C" w:rsidP="00FA7E9C">
      <w:pPr>
        <w:pStyle w:val="Default"/>
        <w:numPr>
          <w:ilvl w:val="0"/>
          <w:numId w:val="4"/>
        </w:numPr>
        <w:spacing w:after="45"/>
        <w:jc w:val="both"/>
        <w:rPr>
          <w:color w:val="auto"/>
          <w:sz w:val="18"/>
          <w:szCs w:val="18"/>
        </w:rPr>
      </w:pPr>
      <w:r w:rsidRPr="00471488">
        <w:rPr>
          <w:color w:val="auto"/>
          <w:sz w:val="18"/>
          <w:szCs w:val="18"/>
        </w:rPr>
        <w:t>per l’esecuzione di un contratto cui l’interessato è parte (articolo 6.1.b Regolamento 679/2016/UE);</w:t>
      </w:r>
    </w:p>
    <w:bookmarkEnd w:id="2"/>
    <w:bookmarkEnd w:id="3"/>
    <w:p w14:paraId="2CDA75A6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</w:p>
    <w:p w14:paraId="53E026D6" w14:textId="77777777" w:rsidR="00FA7E9C" w:rsidRPr="00471488" w:rsidRDefault="00FA7E9C" w:rsidP="00FA7E9C">
      <w:pPr>
        <w:jc w:val="both"/>
        <w:rPr>
          <w:rStyle w:val="Enfasicorsivo"/>
          <w:rFonts w:ascii="Arial" w:hAnsi="Arial" w:cs="Arial"/>
          <w:sz w:val="18"/>
          <w:szCs w:val="18"/>
        </w:rPr>
      </w:pPr>
      <w:r w:rsidRPr="00471488">
        <w:rPr>
          <w:rStyle w:val="Enfasicorsivo"/>
          <w:rFonts w:ascii="Arial" w:hAnsi="Arial" w:cs="Arial"/>
          <w:sz w:val="18"/>
          <w:szCs w:val="18"/>
        </w:rPr>
        <w:t xml:space="preserve">Oggetto del Trattamento </w:t>
      </w:r>
    </w:p>
    <w:p w14:paraId="593ECF29" w14:textId="77777777" w:rsidR="00FA7E9C" w:rsidRPr="00471488" w:rsidRDefault="00FA7E9C" w:rsidP="00FA7E9C">
      <w:pPr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 xml:space="preserve">I dati che verranno trattati da parte del titolare sono in via non esaustiva  </w:t>
      </w:r>
    </w:p>
    <w:p w14:paraId="599E358E" w14:textId="77777777" w:rsidR="00FA7E9C" w:rsidRPr="00471488" w:rsidRDefault="00FA7E9C" w:rsidP="00FA7E9C">
      <w:pPr>
        <w:pStyle w:val="Default"/>
        <w:ind w:left="360"/>
        <w:jc w:val="both"/>
        <w:rPr>
          <w:color w:val="auto"/>
          <w:sz w:val="18"/>
          <w:szCs w:val="18"/>
        </w:rPr>
      </w:pPr>
      <w:r w:rsidRPr="00471488">
        <w:rPr>
          <w:color w:val="auto"/>
          <w:sz w:val="18"/>
          <w:szCs w:val="18"/>
        </w:rPr>
        <w:t>Dati personali e di contatto quali:</w:t>
      </w:r>
    </w:p>
    <w:p w14:paraId="25796460" w14:textId="77777777" w:rsidR="00FA7E9C" w:rsidRPr="00471488" w:rsidRDefault="00FA7E9C" w:rsidP="00FA7E9C">
      <w:pPr>
        <w:pStyle w:val="Default"/>
        <w:numPr>
          <w:ilvl w:val="0"/>
          <w:numId w:val="4"/>
        </w:numPr>
        <w:jc w:val="both"/>
        <w:rPr>
          <w:color w:val="auto"/>
          <w:sz w:val="18"/>
          <w:szCs w:val="18"/>
        </w:rPr>
      </w:pPr>
      <w:r w:rsidRPr="00471488">
        <w:rPr>
          <w:color w:val="auto"/>
          <w:sz w:val="18"/>
          <w:szCs w:val="18"/>
        </w:rPr>
        <w:t>dati anagrafici, codice fiscale, dati anagrafici di residenza, domicilio, nascita, stato civile, fotografie personali, e-mail, numeri di telefono;</w:t>
      </w:r>
    </w:p>
    <w:p w14:paraId="3D0C7DE8" w14:textId="77777777" w:rsidR="00FA7E9C" w:rsidRPr="00471488" w:rsidRDefault="00FA7E9C" w:rsidP="00FA7E9C">
      <w:pPr>
        <w:pStyle w:val="Default"/>
        <w:numPr>
          <w:ilvl w:val="0"/>
          <w:numId w:val="4"/>
        </w:numPr>
        <w:jc w:val="both"/>
        <w:rPr>
          <w:color w:val="auto"/>
          <w:sz w:val="18"/>
          <w:szCs w:val="18"/>
        </w:rPr>
      </w:pPr>
      <w:r w:rsidRPr="00471488">
        <w:rPr>
          <w:color w:val="auto"/>
          <w:sz w:val="18"/>
          <w:szCs w:val="18"/>
        </w:rPr>
        <w:t>possono essere gestiti anche dati personali identificativi e relativi ai soggetti che fanno parte del nucleo famigliare;</w:t>
      </w:r>
    </w:p>
    <w:p w14:paraId="23470E9D" w14:textId="77777777" w:rsidR="00FA7E9C" w:rsidRPr="00471488" w:rsidRDefault="00FA7E9C" w:rsidP="00FA7E9C">
      <w:pPr>
        <w:pStyle w:val="Default"/>
        <w:numPr>
          <w:ilvl w:val="0"/>
          <w:numId w:val="4"/>
        </w:numPr>
        <w:jc w:val="both"/>
        <w:rPr>
          <w:color w:val="auto"/>
          <w:sz w:val="18"/>
          <w:szCs w:val="18"/>
        </w:rPr>
      </w:pPr>
      <w:r w:rsidRPr="00471488">
        <w:rPr>
          <w:color w:val="auto"/>
          <w:sz w:val="18"/>
          <w:szCs w:val="18"/>
        </w:rPr>
        <w:t xml:space="preserve">informazioni inerenti </w:t>
      </w:r>
      <w:proofErr w:type="gramStart"/>
      <w:r w:rsidRPr="00471488">
        <w:rPr>
          <w:color w:val="auto"/>
          <w:sz w:val="18"/>
          <w:szCs w:val="18"/>
        </w:rPr>
        <w:t>la</w:t>
      </w:r>
      <w:proofErr w:type="gramEnd"/>
      <w:r w:rsidRPr="00471488">
        <w:rPr>
          <w:color w:val="auto"/>
          <w:sz w:val="18"/>
          <w:szCs w:val="18"/>
        </w:rPr>
        <w:t xml:space="preserve"> situazione economica, finanziaria, patrimoniale e fiscale determinata anche attraverso indicatori specifici (ISEE);</w:t>
      </w:r>
    </w:p>
    <w:p w14:paraId="780874FF" w14:textId="77777777" w:rsidR="00FA7E9C" w:rsidRPr="00471488" w:rsidRDefault="00FA7E9C" w:rsidP="00FA7E9C">
      <w:pPr>
        <w:pStyle w:val="Default"/>
        <w:numPr>
          <w:ilvl w:val="0"/>
          <w:numId w:val="4"/>
        </w:numPr>
        <w:jc w:val="both"/>
        <w:rPr>
          <w:color w:val="auto"/>
          <w:sz w:val="18"/>
          <w:szCs w:val="18"/>
        </w:rPr>
      </w:pPr>
      <w:r w:rsidRPr="00471488">
        <w:rPr>
          <w:color w:val="auto"/>
          <w:sz w:val="18"/>
          <w:szCs w:val="18"/>
        </w:rPr>
        <w:t xml:space="preserve">dati informatici (log di accesso, indirizzo IP, etc.) derivati dall’uso di piattaforme attraverso cui il Titolare eroga servizi accessibili mediante i siti istituzionali o piattaforme applicative attivate per la fruizione e la gestione dei servizi accessibili via web. </w:t>
      </w:r>
    </w:p>
    <w:p w14:paraId="777D6447" w14:textId="77777777" w:rsidR="00FA7E9C" w:rsidRPr="00471488" w:rsidRDefault="00FA7E9C" w:rsidP="00FA7E9C">
      <w:pPr>
        <w:pStyle w:val="Default"/>
        <w:ind w:left="360"/>
        <w:jc w:val="both"/>
        <w:rPr>
          <w:color w:val="auto"/>
          <w:sz w:val="18"/>
          <w:szCs w:val="18"/>
        </w:rPr>
      </w:pPr>
      <w:r w:rsidRPr="00471488">
        <w:rPr>
          <w:color w:val="auto"/>
          <w:sz w:val="18"/>
          <w:szCs w:val="18"/>
        </w:rPr>
        <w:t>Categorie particolari di dati in via non esclusiva relativi a:</w:t>
      </w:r>
    </w:p>
    <w:p w14:paraId="207CEB8F" w14:textId="77777777" w:rsidR="00FA7E9C" w:rsidRPr="00471488" w:rsidRDefault="00FA7E9C" w:rsidP="00FA7E9C">
      <w:pPr>
        <w:pStyle w:val="Default"/>
        <w:numPr>
          <w:ilvl w:val="0"/>
          <w:numId w:val="4"/>
        </w:numPr>
        <w:jc w:val="both"/>
        <w:rPr>
          <w:color w:val="auto"/>
          <w:sz w:val="18"/>
          <w:szCs w:val="18"/>
        </w:rPr>
      </w:pPr>
      <w:r w:rsidRPr="00471488">
        <w:rPr>
          <w:color w:val="auto"/>
          <w:sz w:val="18"/>
          <w:szCs w:val="18"/>
        </w:rPr>
        <w:t xml:space="preserve">dati relativi allo stato di salute o situazioni di disagio </w:t>
      </w:r>
      <w:proofErr w:type="gramStart"/>
      <w:r w:rsidRPr="00471488">
        <w:rPr>
          <w:color w:val="auto"/>
          <w:sz w:val="18"/>
          <w:szCs w:val="18"/>
        </w:rPr>
        <w:t>socio economico</w:t>
      </w:r>
      <w:proofErr w:type="gramEnd"/>
      <w:r w:rsidRPr="00471488">
        <w:rPr>
          <w:color w:val="auto"/>
          <w:sz w:val="18"/>
          <w:szCs w:val="18"/>
        </w:rPr>
        <w:t xml:space="preserve"> anche dei componenti del nucleo famigliare</w:t>
      </w:r>
    </w:p>
    <w:p w14:paraId="736598D9" w14:textId="77777777" w:rsidR="00FA7E9C" w:rsidRPr="00471488" w:rsidRDefault="00FA7E9C" w:rsidP="00FA7E9C">
      <w:pPr>
        <w:pStyle w:val="Default"/>
        <w:numPr>
          <w:ilvl w:val="0"/>
          <w:numId w:val="4"/>
        </w:numPr>
        <w:jc w:val="both"/>
        <w:rPr>
          <w:color w:val="auto"/>
          <w:sz w:val="18"/>
          <w:szCs w:val="18"/>
        </w:rPr>
      </w:pPr>
      <w:r w:rsidRPr="00471488">
        <w:rPr>
          <w:color w:val="auto"/>
          <w:sz w:val="18"/>
          <w:szCs w:val="18"/>
        </w:rPr>
        <w:t>informazioni relative all’origine razziale o etnica, il credo religioso, l’adesione a partiti politici nell’ambito della gestione elettorale;</w:t>
      </w:r>
    </w:p>
    <w:p w14:paraId="1BA5BD1D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Dati giudiziari relativi a condanne penali, dati contenuti nel casellario giudiziale o di interdizione legale.</w:t>
      </w:r>
    </w:p>
    <w:p w14:paraId="4054B3D0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</w:p>
    <w:p w14:paraId="0C8307D6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I dati trattati sono raccolti anche presso soggetti terzi quali, a titolo esemplificativo:</w:t>
      </w:r>
    </w:p>
    <w:p w14:paraId="19D044FB" w14:textId="77777777" w:rsidR="00FA7E9C" w:rsidRPr="00471488" w:rsidRDefault="00FA7E9C" w:rsidP="00FA7E9C">
      <w:pPr>
        <w:pStyle w:val="Paragrafoelenco"/>
        <w:numPr>
          <w:ilvl w:val="0"/>
          <w:numId w:val="5"/>
        </w:numPr>
        <w:spacing w:before="0"/>
        <w:ind w:left="709" w:hanging="425"/>
        <w:contextualSpacing w:val="0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altri titolari del trattamento;</w:t>
      </w:r>
    </w:p>
    <w:p w14:paraId="65F3196A" w14:textId="77777777" w:rsidR="00FA7E9C" w:rsidRPr="00471488" w:rsidRDefault="00FA7E9C" w:rsidP="00FA7E9C">
      <w:pPr>
        <w:pStyle w:val="Paragrafoelenco"/>
        <w:numPr>
          <w:ilvl w:val="0"/>
          <w:numId w:val="5"/>
        </w:numPr>
        <w:spacing w:before="0"/>
        <w:ind w:left="709" w:hanging="425"/>
        <w:contextualSpacing w:val="0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elenchi e registri tenuti da pubbliche autorità o sotto la loro autorità o enti similari in base a specifica normativa nazionale e/o internazionale;</w:t>
      </w:r>
    </w:p>
    <w:p w14:paraId="3A22D53E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In particolare, i dati personali particolari/sensibili e giudiziari sono oggetto di trattamento solo in forza di specifiche norme di legge che definiscono i tipi di dati trattabili e le correlate operazioni eseguibili.</w:t>
      </w:r>
    </w:p>
    <w:p w14:paraId="66E16FBD" w14:textId="77777777" w:rsidR="00091E66" w:rsidRDefault="00091E66" w:rsidP="00FA7E9C">
      <w:pPr>
        <w:jc w:val="both"/>
        <w:rPr>
          <w:rStyle w:val="Enfasicorsivo"/>
          <w:rFonts w:ascii="Arial" w:hAnsi="Arial" w:cs="Arial"/>
          <w:sz w:val="18"/>
          <w:szCs w:val="18"/>
        </w:rPr>
      </w:pPr>
    </w:p>
    <w:p w14:paraId="046E2312" w14:textId="141E3B9B" w:rsidR="00FA7E9C" w:rsidRPr="00471488" w:rsidRDefault="00FA7E9C" w:rsidP="00FA7E9C">
      <w:pPr>
        <w:jc w:val="both"/>
        <w:rPr>
          <w:rStyle w:val="Enfasicorsivo"/>
          <w:rFonts w:ascii="Arial" w:hAnsi="Arial" w:cs="Arial"/>
          <w:sz w:val="18"/>
          <w:szCs w:val="18"/>
        </w:rPr>
      </w:pPr>
      <w:r w:rsidRPr="00471488">
        <w:rPr>
          <w:rStyle w:val="Enfasicorsivo"/>
          <w:rFonts w:ascii="Arial" w:hAnsi="Arial" w:cs="Arial"/>
          <w:sz w:val="18"/>
          <w:szCs w:val="18"/>
        </w:rPr>
        <w:t>Principi e regole per il Trattamento</w:t>
      </w:r>
    </w:p>
    <w:p w14:paraId="104424E3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 xml:space="preserve">Il trattamento delle informazioni sarà improntato ai principi di correttezza, liceità e trasparenza e di tutela della Sua riservatezza e dei Suoi diritti. </w:t>
      </w:r>
      <w:proofErr w:type="gramStart"/>
      <w:r w:rsidRPr="00471488">
        <w:rPr>
          <w:rFonts w:ascii="Arial" w:hAnsi="Arial" w:cs="Arial"/>
          <w:sz w:val="18"/>
          <w:szCs w:val="18"/>
        </w:rPr>
        <w:t>Inoltre</w:t>
      </w:r>
      <w:proofErr w:type="gramEnd"/>
      <w:r w:rsidRPr="00471488">
        <w:rPr>
          <w:rFonts w:ascii="Arial" w:hAnsi="Arial" w:cs="Arial"/>
          <w:sz w:val="18"/>
          <w:szCs w:val="18"/>
        </w:rPr>
        <w:t xml:space="preserve"> i dati che verranno raccolti sono quelli essenziali per gestire il procedimento nel rispetto del principio di minimizzazione previsto dal RUE 679/2016.</w:t>
      </w:r>
    </w:p>
    <w:p w14:paraId="2147C68C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</w:p>
    <w:p w14:paraId="5998B788" w14:textId="77777777" w:rsidR="00FA7E9C" w:rsidRPr="00471488" w:rsidRDefault="00FA7E9C" w:rsidP="00FA7E9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71488">
        <w:rPr>
          <w:rFonts w:ascii="Arial" w:hAnsi="Arial" w:cs="Arial"/>
          <w:b/>
          <w:bCs/>
          <w:sz w:val="18"/>
          <w:szCs w:val="18"/>
        </w:rPr>
        <w:t>Modalità Trattamento dei Dati</w:t>
      </w:r>
    </w:p>
    <w:p w14:paraId="52C5D1F8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 xml:space="preserve">I dati saranno registrati in una o più banche dati e/o conservati in archivi cartacei o in formato digitale e saranno trattati manualmente oppure attraverso l’ausilio di sistemi elettronici, telematici e archiviati sull’infrastruttura informatica dell’ente, e/o su apparati esterni di proprietà di società terze idoneamente nominate responsabili del trattamento. </w:t>
      </w:r>
    </w:p>
    <w:p w14:paraId="0A14F0B6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L’ente adotta opportune misure di sicurezza e procedure organizzative al fine di garantire l'integrità e la riservatezza dei dati stessi.</w:t>
      </w:r>
    </w:p>
    <w:p w14:paraId="606332E2" w14:textId="77777777" w:rsidR="00FA7E9C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Il trattamento non comporta l'attivazione di un processo decisionale automatizzato.</w:t>
      </w:r>
      <w:bookmarkStart w:id="4" w:name="_Hlk485025789"/>
    </w:p>
    <w:p w14:paraId="58A3EDDA" w14:textId="77777777" w:rsidR="00FA7E9C" w:rsidRDefault="00FA7E9C" w:rsidP="00FA7E9C">
      <w:pPr>
        <w:jc w:val="both"/>
        <w:rPr>
          <w:rFonts w:ascii="Arial" w:hAnsi="Arial" w:cs="Arial"/>
          <w:sz w:val="18"/>
          <w:szCs w:val="18"/>
        </w:rPr>
      </w:pPr>
    </w:p>
    <w:p w14:paraId="23E8B7A9" w14:textId="77777777" w:rsidR="00FA7E9C" w:rsidRPr="00127652" w:rsidRDefault="00FA7E9C" w:rsidP="00FA7E9C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83131">
        <w:rPr>
          <w:rFonts w:ascii="Arial" w:hAnsi="Arial" w:cs="Arial"/>
          <w:b/>
          <w:bCs/>
          <w:iCs/>
          <w:sz w:val="20"/>
          <w:szCs w:val="20"/>
        </w:rPr>
        <w:t>N</w:t>
      </w:r>
      <w:r w:rsidRPr="00127652">
        <w:rPr>
          <w:rFonts w:ascii="Arial" w:hAnsi="Arial" w:cs="Arial"/>
          <w:b/>
          <w:bCs/>
          <w:iCs/>
          <w:sz w:val="18"/>
          <w:szCs w:val="18"/>
        </w:rPr>
        <w:t>atura della raccolta e conseguenze di un eventuale mancato conferimento dei dati personali</w:t>
      </w:r>
      <w:r w:rsidRPr="00127652">
        <w:rPr>
          <w:b/>
          <w:bCs/>
          <w:iCs/>
        </w:rPr>
        <w:t xml:space="preserve"> </w:t>
      </w:r>
    </w:p>
    <w:p w14:paraId="31DAA4B7" w14:textId="77777777" w:rsidR="00FA7E9C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 xml:space="preserve">In funzione delle finalità descritte nella presente informativa il conferimento dei dati è obbligatorio. Nel caso i dati non vengano forniti o siano conferiti in maniera parziale o inesatta questo potrà comportare il mancato avvio del </w:t>
      </w:r>
      <w:r>
        <w:rPr>
          <w:rFonts w:ascii="Arial" w:hAnsi="Arial" w:cs="Arial"/>
          <w:sz w:val="18"/>
          <w:szCs w:val="18"/>
        </w:rPr>
        <w:t>p</w:t>
      </w:r>
      <w:r w:rsidRPr="00471488">
        <w:rPr>
          <w:rFonts w:ascii="Arial" w:hAnsi="Arial" w:cs="Arial"/>
          <w:sz w:val="18"/>
          <w:szCs w:val="18"/>
        </w:rPr>
        <w:t>rocedimento, la mancata erogazione del servizio richiesto o l’impossibilità di assolvere agli eventuali adempimenti normativi.</w:t>
      </w:r>
    </w:p>
    <w:p w14:paraId="20D47208" w14:textId="77777777" w:rsidR="00091E66" w:rsidRDefault="00091E66" w:rsidP="00FA7E9C">
      <w:pPr>
        <w:jc w:val="both"/>
        <w:rPr>
          <w:rFonts w:ascii="Arial" w:hAnsi="Arial" w:cs="Arial"/>
          <w:sz w:val="18"/>
          <w:szCs w:val="18"/>
        </w:rPr>
      </w:pPr>
    </w:p>
    <w:p w14:paraId="5A8D7F1F" w14:textId="77777777" w:rsidR="00FA7E9C" w:rsidRPr="00127652" w:rsidRDefault="00FA7E9C" w:rsidP="00FA7E9C">
      <w:pPr>
        <w:jc w:val="both"/>
        <w:rPr>
          <w:rFonts w:ascii="Arial" w:hAnsi="Arial" w:cs="Arial"/>
          <w:bCs/>
          <w:sz w:val="18"/>
          <w:szCs w:val="18"/>
        </w:rPr>
      </w:pPr>
      <w:r w:rsidRPr="00127652">
        <w:rPr>
          <w:rFonts w:ascii="Arial" w:hAnsi="Arial" w:cs="Arial"/>
          <w:b/>
          <w:sz w:val="18"/>
          <w:szCs w:val="18"/>
        </w:rPr>
        <w:t>Criteri</w:t>
      </w:r>
      <w:r w:rsidRPr="00127652">
        <w:rPr>
          <w:rFonts w:ascii="Arial" w:hAnsi="Arial" w:cs="Arial"/>
          <w:bCs/>
          <w:sz w:val="18"/>
          <w:szCs w:val="18"/>
        </w:rPr>
        <w:t xml:space="preserve"> </w:t>
      </w:r>
      <w:r w:rsidRPr="00127652">
        <w:rPr>
          <w:rStyle w:val="Enfasicorsivo"/>
          <w:rFonts w:ascii="Arial" w:hAnsi="Arial" w:cs="Arial"/>
          <w:bCs/>
          <w:sz w:val="18"/>
          <w:szCs w:val="18"/>
        </w:rPr>
        <w:t>utilizzati al fine di determinare il periodo</w:t>
      </w:r>
      <w:r w:rsidRPr="00127652">
        <w:rPr>
          <w:rFonts w:ascii="Arial" w:hAnsi="Arial" w:cs="Arial"/>
          <w:bCs/>
          <w:sz w:val="18"/>
          <w:szCs w:val="18"/>
        </w:rPr>
        <w:t xml:space="preserve"> </w:t>
      </w:r>
      <w:r w:rsidRPr="00127652">
        <w:rPr>
          <w:rFonts w:ascii="Arial" w:hAnsi="Arial" w:cs="Arial"/>
          <w:b/>
          <w:sz w:val="18"/>
          <w:szCs w:val="18"/>
        </w:rPr>
        <w:t>di conservazione</w:t>
      </w:r>
      <w:r w:rsidRPr="00127652">
        <w:rPr>
          <w:rFonts w:ascii="Arial" w:hAnsi="Arial" w:cs="Arial"/>
          <w:bCs/>
          <w:sz w:val="18"/>
          <w:szCs w:val="18"/>
        </w:rPr>
        <w:t xml:space="preserve"> </w:t>
      </w:r>
    </w:p>
    <w:p w14:paraId="0152AB3F" w14:textId="77777777" w:rsidR="00FA7E9C" w:rsidRPr="00471488" w:rsidRDefault="00FA7E9C" w:rsidP="00FA7E9C">
      <w:pPr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bookmarkStart w:id="5" w:name="_Hlk56081932"/>
      <w:r w:rsidRPr="00471488">
        <w:rPr>
          <w:rFonts w:ascii="Arial" w:hAnsi="Arial" w:cs="Arial"/>
          <w:sz w:val="18"/>
          <w:szCs w:val="18"/>
        </w:rPr>
        <w:t>I dati personali dell’interessato vengono conservati per il tempo necessario al compimento delle attività legate alla gestione del rapporto instaurato e per gli adempimenti, anche di legge, che ne conseguono. L'ente dichiara che i dati personali dell’interessato, oggetto del trattamento, saranno conservati per il periodo necessario a rispettare i termini di conservazione stabiliti dalla normativa di Legge dal Piano di Conservazione dei comuni italiani (ANCI 2005) e comunque non superiori a quelli necessari per la gestione dei possibili ricorsi/contenziosi.</w:t>
      </w:r>
    </w:p>
    <w:bookmarkEnd w:id="5"/>
    <w:p w14:paraId="5B804157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</w:p>
    <w:p w14:paraId="62577BF3" w14:textId="77777777" w:rsidR="00FA7E9C" w:rsidRPr="00471488" w:rsidRDefault="00FA7E9C" w:rsidP="00FA7E9C">
      <w:pPr>
        <w:jc w:val="both"/>
        <w:rPr>
          <w:rFonts w:ascii="Arial" w:eastAsia="MS Mincho" w:hAnsi="Arial" w:cs="Arial"/>
          <w:b/>
          <w:iCs/>
          <w:sz w:val="18"/>
          <w:szCs w:val="18"/>
        </w:rPr>
      </w:pPr>
      <w:bookmarkStart w:id="6" w:name="_Hlk8564212"/>
      <w:bookmarkStart w:id="7" w:name="_Hlk31274949"/>
      <w:bookmarkEnd w:id="4"/>
      <w:r w:rsidRPr="00471488">
        <w:rPr>
          <w:rFonts w:ascii="Arial" w:eastAsia="MS Mincho" w:hAnsi="Arial" w:cs="Arial"/>
          <w:b/>
          <w:iCs/>
          <w:sz w:val="18"/>
          <w:szCs w:val="18"/>
        </w:rPr>
        <w:t>Chi ha accesso ai dati</w:t>
      </w:r>
    </w:p>
    <w:p w14:paraId="513AFA4F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bookmarkStart w:id="8" w:name="_Hlk56083406"/>
      <w:r w:rsidRPr="00471488">
        <w:rPr>
          <w:rFonts w:ascii="Arial" w:hAnsi="Arial" w:cs="Arial"/>
          <w:sz w:val="18"/>
          <w:szCs w:val="18"/>
        </w:rPr>
        <w:t>I Suoi dati saranno trattati per le finalità precedentemente descritte:</w:t>
      </w:r>
    </w:p>
    <w:p w14:paraId="5EA18B27" w14:textId="77777777" w:rsidR="00FA7E9C" w:rsidRPr="00471488" w:rsidRDefault="00FA7E9C" w:rsidP="00FA7E9C">
      <w:pPr>
        <w:pStyle w:val="Paragrafoelenco"/>
        <w:numPr>
          <w:ilvl w:val="0"/>
          <w:numId w:val="3"/>
        </w:numPr>
        <w:spacing w:before="0"/>
        <w:ind w:right="-1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da dipendenti e collaboratori del Comune che svolgano attività funzionalmente collegate alle finalità definite;</w:t>
      </w:r>
    </w:p>
    <w:p w14:paraId="76644AEE" w14:textId="77777777" w:rsidR="00FA7E9C" w:rsidRPr="00471488" w:rsidRDefault="00FA7E9C" w:rsidP="00FA7E9C">
      <w:pPr>
        <w:pStyle w:val="Paragrafoelenco"/>
        <w:numPr>
          <w:ilvl w:val="0"/>
          <w:numId w:val="3"/>
        </w:numPr>
        <w:spacing w:before="0"/>
        <w:ind w:right="-1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da società terze o altri soggetti (a titolo indicativo, aziende, professionisti, società cooperative, etc.) che svolgono attività per conto del Titolare, nella loro qualità di responsabili del trattamento ai sensi dell’art 28 del RUE/679;</w:t>
      </w:r>
    </w:p>
    <w:p w14:paraId="009B7EA8" w14:textId="77777777" w:rsidR="00FA7E9C" w:rsidRPr="00471488" w:rsidRDefault="00FA7E9C" w:rsidP="00FA7E9C">
      <w:pPr>
        <w:pStyle w:val="Paragrafoelenco"/>
        <w:numPr>
          <w:ilvl w:val="0"/>
          <w:numId w:val="3"/>
        </w:numPr>
        <w:spacing w:before="0"/>
        <w:ind w:right="-1"/>
        <w:rPr>
          <w:rFonts w:ascii="Arial" w:hAnsi="Arial" w:cs="Arial"/>
          <w:sz w:val="18"/>
          <w:szCs w:val="18"/>
        </w:rPr>
      </w:pPr>
      <w:bookmarkStart w:id="9" w:name="_Hlk56081963"/>
      <w:bookmarkEnd w:id="6"/>
      <w:r w:rsidRPr="00471488">
        <w:rPr>
          <w:rFonts w:ascii="Arial" w:hAnsi="Arial" w:cs="Arial"/>
          <w:sz w:val="18"/>
          <w:szCs w:val="18"/>
        </w:rPr>
        <w:t xml:space="preserve">i dati in formato elettronico potranno essere trattati anche da società esterne che erogano servizi tecnologici e/o di assistenza inerenti </w:t>
      </w:r>
      <w:proofErr w:type="gramStart"/>
      <w:r w:rsidRPr="00471488">
        <w:rPr>
          <w:rFonts w:ascii="Arial" w:hAnsi="Arial" w:cs="Arial"/>
          <w:sz w:val="18"/>
          <w:szCs w:val="18"/>
        </w:rPr>
        <w:t>la</w:t>
      </w:r>
      <w:proofErr w:type="gramEnd"/>
      <w:r w:rsidRPr="00471488">
        <w:rPr>
          <w:rFonts w:ascii="Arial" w:hAnsi="Arial" w:cs="Arial"/>
          <w:sz w:val="18"/>
          <w:szCs w:val="18"/>
        </w:rPr>
        <w:t xml:space="preserve"> gestione e manutenzione dei sistemi informativi.</w:t>
      </w:r>
      <w:bookmarkEnd w:id="9"/>
    </w:p>
    <w:p w14:paraId="68569F9D" w14:textId="77777777" w:rsidR="00FA7E9C" w:rsidRPr="00471488" w:rsidRDefault="00FA7E9C" w:rsidP="00FA7E9C">
      <w:pPr>
        <w:ind w:right="-1"/>
        <w:jc w:val="both"/>
        <w:rPr>
          <w:rFonts w:ascii="Arial" w:hAnsi="Arial" w:cs="Arial"/>
          <w:sz w:val="18"/>
          <w:szCs w:val="18"/>
        </w:rPr>
      </w:pPr>
    </w:p>
    <w:p w14:paraId="5E3626CC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L’elenco dettagliato dei soggetti che per conto del Comune svolgono dei servizi e che trattano le banche dati dell’ente è disponibile presso l’ufficio della segreteria e sul sito internet del Comune nell’area Privacy.</w:t>
      </w:r>
    </w:p>
    <w:bookmarkEnd w:id="7"/>
    <w:bookmarkEnd w:id="8"/>
    <w:p w14:paraId="5E7B4077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</w:p>
    <w:p w14:paraId="396505B3" w14:textId="77777777" w:rsidR="00FA7E9C" w:rsidRPr="00471488" w:rsidRDefault="00FA7E9C" w:rsidP="00FA7E9C">
      <w:pPr>
        <w:jc w:val="both"/>
        <w:rPr>
          <w:rFonts w:ascii="Arial" w:hAnsi="Arial" w:cs="Arial"/>
          <w:b/>
          <w:sz w:val="18"/>
          <w:szCs w:val="18"/>
        </w:rPr>
      </w:pPr>
      <w:r w:rsidRPr="00471488">
        <w:rPr>
          <w:rFonts w:ascii="Arial" w:hAnsi="Arial" w:cs="Arial"/>
          <w:b/>
          <w:sz w:val="18"/>
          <w:szCs w:val="18"/>
        </w:rPr>
        <w:t>Comunicazione e Diffusione dei dati.</w:t>
      </w:r>
    </w:p>
    <w:p w14:paraId="73987027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bookmarkStart w:id="10" w:name="_Hlk56084859"/>
      <w:r w:rsidRPr="00471488">
        <w:rPr>
          <w:rFonts w:ascii="Arial" w:hAnsi="Arial" w:cs="Arial"/>
          <w:sz w:val="18"/>
          <w:szCs w:val="18"/>
        </w:rPr>
        <w:t xml:space="preserve">I suoi dati personali possono essere comunicati, ad altri enti, amministrazioni dello stato, per le finalità precedentemente descritte quali:  </w:t>
      </w:r>
    </w:p>
    <w:bookmarkEnd w:id="10"/>
    <w:p w14:paraId="3A1376FD" w14:textId="77777777" w:rsidR="00FA7E9C" w:rsidRPr="00471488" w:rsidRDefault="00FA7E9C" w:rsidP="00FA7E9C">
      <w:pPr>
        <w:pStyle w:val="Paragrafoelenco"/>
        <w:numPr>
          <w:ilvl w:val="0"/>
          <w:numId w:val="2"/>
        </w:numPr>
        <w:spacing w:before="0"/>
        <w:ind w:right="-1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Istituzioni pubbliche (INPS, Agenzia delle Entrate, Agenzia del territorio, Prefettura ecc.).</w:t>
      </w:r>
    </w:p>
    <w:p w14:paraId="17C89444" w14:textId="77777777" w:rsidR="00FA7E9C" w:rsidRPr="00471488" w:rsidRDefault="00FA7E9C" w:rsidP="00FA7E9C">
      <w:pPr>
        <w:pStyle w:val="Paragrafoelenco"/>
        <w:numPr>
          <w:ilvl w:val="0"/>
          <w:numId w:val="2"/>
        </w:numPr>
        <w:spacing w:before="0"/>
        <w:ind w:right="-1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Regione o amministrazioni Provinciali o Comunali;</w:t>
      </w:r>
    </w:p>
    <w:p w14:paraId="04ECABB4" w14:textId="77777777" w:rsidR="00FA7E9C" w:rsidRPr="00471488" w:rsidRDefault="00FA7E9C" w:rsidP="00FA7E9C">
      <w:pPr>
        <w:pStyle w:val="Paragrafoelenco"/>
        <w:numPr>
          <w:ilvl w:val="0"/>
          <w:numId w:val="2"/>
        </w:numPr>
        <w:spacing w:before="0"/>
        <w:ind w:right="-1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Strutture sanitarie, e medici in adempimento agli obblighi in materia di tutela della salute;</w:t>
      </w:r>
    </w:p>
    <w:p w14:paraId="0683D84F" w14:textId="77777777" w:rsidR="00FA7E9C" w:rsidRPr="00471488" w:rsidRDefault="00FA7E9C" w:rsidP="00FA7E9C">
      <w:pPr>
        <w:pStyle w:val="Paragrafoelenco"/>
        <w:numPr>
          <w:ilvl w:val="0"/>
          <w:numId w:val="2"/>
        </w:numPr>
        <w:spacing w:before="0"/>
        <w:ind w:right="-1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Istituti scolastici;</w:t>
      </w:r>
    </w:p>
    <w:p w14:paraId="0B0DFFDB" w14:textId="77777777" w:rsidR="00FA7E9C" w:rsidRPr="00471488" w:rsidRDefault="00FA7E9C" w:rsidP="00FA7E9C">
      <w:pPr>
        <w:pStyle w:val="Paragrafoelenco"/>
        <w:numPr>
          <w:ilvl w:val="0"/>
          <w:numId w:val="2"/>
        </w:numPr>
        <w:spacing w:before="0"/>
        <w:ind w:right="-1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Istituti di credito per la riscossione o per versamenti;</w:t>
      </w:r>
    </w:p>
    <w:p w14:paraId="331D2E08" w14:textId="77777777" w:rsidR="00FA7E9C" w:rsidRPr="00471488" w:rsidRDefault="00FA7E9C" w:rsidP="00FA7E9C">
      <w:pPr>
        <w:pStyle w:val="Paragrafoelenco"/>
        <w:numPr>
          <w:ilvl w:val="0"/>
          <w:numId w:val="2"/>
        </w:numPr>
        <w:spacing w:before="0"/>
        <w:ind w:right="-1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Agli organi giudiziari quali il Tribunale ed alle autorità di pubblica sicurezza;</w:t>
      </w:r>
    </w:p>
    <w:p w14:paraId="017BA899" w14:textId="77777777" w:rsidR="00FA7E9C" w:rsidRPr="00471488" w:rsidRDefault="00FA7E9C" w:rsidP="00FA7E9C">
      <w:pPr>
        <w:pStyle w:val="Paragrafoelenco"/>
        <w:numPr>
          <w:ilvl w:val="0"/>
          <w:numId w:val="2"/>
        </w:numPr>
        <w:spacing w:before="0"/>
        <w:ind w:right="-1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All’Istituto Nazionale di Statistica (ISTAT);</w:t>
      </w:r>
    </w:p>
    <w:p w14:paraId="7FFFB831" w14:textId="77777777" w:rsidR="00FA7E9C" w:rsidRPr="00471488" w:rsidRDefault="00FA7E9C" w:rsidP="00FA7E9C">
      <w:pPr>
        <w:pStyle w:val="Paragrafoelenco"/>
        <w:numPr>
          <w:ilvl w:val="0"/>
          <w:numId w:val="2"/>
        </w:numPr>
        <w:spacing w:before="0"/>
        <w:ind w:right="-1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 xml:space="preserve">Poste o corrieri per la trasmissione di documenti. </w:t>
      </w:r>
    </w:p>
    <w:p w14:paraId="104A1C00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</w:p>
    <w:p w14:paraId="0620F61C" w14:textId="77777777" w:rsidR="00FA7E9C" w:rsidRPr="00471488" w:rsidRDefault="00FA7E9C" w:rsidP="00FA7E9C">
      <w:pPr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bookmarkStart w:id="11" w:name="_Hlk56497375"/>
      <w:r w:rsidRPr="00471488">
        <w:rPr>
          <w:rFonts w:ascii="Arial" w:hAnsi="Arial" w:cs="Arial"/>
          <w:sz w:val="18"/>
          <w:szCs w:val="18"/>
        </w:rPr>
        <w:t>I dati personali non sono soggetti a diffusione da parte di codesto ente, salvo nei casi previsti dalla normativa:</w:t>
      </w:r>
    </w:p>
    <w:p w14:paraId="398E35F0" w14:textId="77777777" w:rsidR="00FA7E9C" w:rsidRPr="00471488" w:rsidRDefault="00FA7E9C" w:rsidP="00FA7E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Adempimenti specifici di legge e in particolare quelli in materia di trasparenza amministrativa;</w:t>
      </w:r>
    </w:p>
    <w:p w14:paraId="1FB800A5" w14:textId="77777777" w:rsidR="00FA7E9C" w:rsidRPr="00471488" w:rsidRDefault="00FA7E9C" w:rsidP="00FA7E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0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Adempimento di specifici di legge aventi riguardo la pubblicità legale mediante albo pretorio on line;</w:t>
      </w:r>
    </w:p>
    <w:p w14:paraId="70FD8637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I dati trattati dal titolare non sono soggetti a trasferimento in altro stato che non appartenga all’Unione Europea.</w:t>
      </w:r>
    </w:p>
    <w:bookmarkEnd w:id="11"/>
    <w:p w14:paraId="4912E8BC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</w:p>
    <w:p w14:paraId="75775EC4" w14:textId="77777777" w:rsidR="00FA7E9C" w:rsidRPr="00471488" w:rsidRDefault="00FA7E9C" w:rsidP="00FA7E9C">
      <w:pPr>
        <w:jc w:val="both"/>
        <w:rPr>
          <w:rStyle w:val="Enfasicorsivo"/>
          <w:rFonts w:ascii="Arial" w:hAnsi="Arial" w:cs="Arial"/>
          <w:sz w:val="18"/>
          <w:szCs w:val="18"/>
        </w:rPr>
      </w:pPr>
      <w:bookmarkStart w:id="12" w:name="_Hlk56497398"/>
      <w:r w:rsidRPr="00471488">
        <w:rPr>
          <w:rStyle w:val="Enfasicorsivo"/>
          <w:rFonts w:ascii="Arial" w:hAnsi="Arial" w:cs="Arial"/>
          <w:sz w:val="18"/>
          <w:szCs w:val="18"/>
        </w:rPr>
        <w:t>Diritti dell’Interessato (previsti dagli art. 15 – 20 del RUE 679/2016)</w:t>
      </w:r>
    </w:p>
    <w:p w14:paraId="7F7B89AC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Il Regolamento Europeo conferisce all’interessato l’esercizio di specifici diritti</w:t>
      </w:r>
    </w:p>
    <w:p w14:paraId="415D9115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 xml:space="preserve">• diritto di chiedere al Titolare del trattamento, art. 15 Reg. 679/2016/UE, di poter accedere ai propri dati personali; </w:t>
      </w:r>
    </w:p>
    <w:p w14:paraId="3D93A760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 xml:space="preserve">• diritto di chiedere al Titolare del trattamento, art. 16 Reg. 679/2016/UE, di poter rettificare i propri dati personali, ove questo non contrasti con la normativa vigente sulla conservazione dei dati stessi; </w:t>
      </w:r>
    </w:p>
    <w:p w14:paraId="6488D20F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 xml:space="preserve">• diritto di chiedere al Titolare del trattamento, art. 17 Reg. 679/2016/UE, di poter cancellare i propri dati personali, ove questo non contrasti con la normativa vigente sulla conservazione dei dati stessi; </w:t>
      </w:r>
    </w:p>
    <w:p w14:paraId="6FEF6E86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 xml:space="preserve">• diritto di chiedere al Titolare del trattamento, art. 18 Reg. 679/2016/UE, di poter limitare il trattamento dei propri dati personali; </w:t>
      </w:r>
    </w:p>
    <w:p w14:paraId="4F700C28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• diritto di opporsi al trattamento, art. 21 Reg. 679/2016/UE.</w:t>
      </w:r>
    </w:p>
    <w:p w14:paraId="188F2F94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</w:p>
    <w:p w14:paraId="4820FA76" w14:textId="77777777" w:rsidR="00FA7E9C" w:rsidRPr="00471488" w:rsidRDefault="00FA7E9C" w:rsidP="00FA7E9C">
      <w:pPr>
        <w:jc w:val="both"/>
        <w:rPr>
          <w:rFonts w:ascii="Arial" w:hAnsi="Arial" w:cs="Arial"/>
          <w:b/>
          <w:sz w:val="18"/>
          <w:szCs w:val="18"/>
        </w:rPr>
      </w:pPr>
      <w:r w:rsidRPr="00471488">
        <w:rPr>
          <w:rFonts w:ascii="Arial" w:hAnsi="Arial" w:cs="Arial"/>
          <w:b/>
          <w:sz w:val="18"/>
          <w:szCs w:val="18"/>
        </w:rPr>
        <w:t xml:space="preserve">Diritto di presentare reclamo (Art. 13.2.d Regolamento 679/2016/UE) </w:t>
      </w:r>
    </w:p>
    <w:p w14:paraId="34355576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L’interessato ha il diritto di proporre un reclamo all'Autorità Garante per la protezione dei dati personali per l’esercizio dei diritti in materia di trattamento dei suoi dati personali.</w:t>
      </w:r>
    </w:p>
    <w:p w14:paraId="7D1C6C7A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Lei può esercitare i diritti di cui sopra attraverso richiesta scritta trasmessa al Titolare del trattamento dei dati personali.</w:t>
      </w:r>
    </w:p>
    <w:p w14:paraId="467A71A4" w14:textId="77777777" w:rsidR="00FA7E9C" w:rsidRPr="00471488" w:rsidRDefault="00FA7E9C" w:rsidP="00FA7E9C">
      <w:pPr>
        <w:jc w:val="both"/>
        <w:rPr>
          <w:rFonts w:ascii="Arial" w:hAnsi="Arial" w:cs="Arial"/>
          <w:b/>
          <w:sz w:val="18"/>
          <w:szCs w:val="18"/>
        </w:rPr>
      </w:pPr>
    </w:p>
    <w:p w14:paraId="62667B04" w14:textId="77777777" w:rsidR="00FA7E9C" w:rsidRPr="00471488" w:rsidRDefault="00FA7E9C" w:rsidP="00FA7E9C">
      <w:pPr>
        <w:jc w:val="both"/>
        <w:rPr>
          <w:rFonts w:ascii="Arial" w:hAnsi="Arial" w:cs="Arial"/>
          <w:b/>
          <w:sz w:val="18"/>
          <w:szCs w:val="18"/>
        </w:rPr>
      </w:pPr>
      <w:r w:rsidRPr="00471488">
        <w:rPr>
          <w:rFonts w:ascii="Arial" w:hAnsi="Arial" w:cs="Arial"/>
          <w:b/>
          <w:sz w:val="18"/>
          <w:szCs w:val="18"/>
        </w:rPr>
        <w:t>Responsabile per la protezione dei dati</w:t>
      </w:r>
    </w:p>
    <w:p w14:paraId="108A2B83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L’ente ha anche identificato il Responsabile per la Protezione dei dati (DPO) nella persona di:</w:t>
      </w:r>
    </w:p>
    <w:p w14:paraId="1FB3F903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 xml:space="preserve">Davide Bariselli e-mail privacy@barisellistudio.it a cui il cittadino può rivolgersi per esercitare i </w:t>
      </w:r>
      <w:proofErr w:type="gramStart"/>
      <w:r w:rsidRPr="00471488">
        <w:rPr>
          <w:rFonts w:ascii="Arial" w:hAnsi="Arial" w:cs="Arial"/>
          <w:sz w:val="18"/>
          <w:szCs w:val="18"/>
        </w:rPr>
        <w:t>sui</w:t>
      </w:r>
      <w:proofErr w:type="gramEnd"/>
      <w:r w:rsidRPr="00471488">
        <w:rPr>
          <w:rFonts w:ascii="Arial" w:hAnsi="Arial" w:cs="Arial"/>
          <w:sz w:val="18"/>
          <w:szCs w:val="18"/>
        </w:rPr>
        <w:t xml:space="preserve"> diritti in tema di trattamento dei dati.</w:t>
      </w:r>
    </w:p>
    <w:p w14:paraId="5664B950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</w:p>
    <w:bookmarkEnd w:id="12"/>
    <w:p w14:paraId="71260801" w14:textId="77777777" w:rsidR="00FA7E9C" w:rsidRPr="00471488" w:rsidRDefault="00FA7E9C" w:rsidP="00FA7E9C">
      <w:pPr>
        <w:jc w:val="both"/>
        <w:rPr>
          <w:rStyle w:val="Enfasicorsivo"/>
          <w:rFonts w:ascii="Arial" w:hAnsi="Arial" w:cs="Arial"/>
          <w:sz w:val="18"/>
          <w:szCs w:val="18"/>
        </w:rPr>
      </w:pPr>
      <w:r w:rsidRPr="00471488">
        <w:rPr>
          <w:rStyle w:val="Enfasicorsivo"/>
          <w:rFonts w:ascii="Arial" w:hAnsi="Arial" w:cs="Arial"/>
          <w:sz w:val="18"/>
          <w:szCs w:val="18"/>
        </w:rPr>
        <w:t>Titolare del Trattamento</w:t>
      </w:r>
    </w:p>
    <w:p w14:paraId="5B0DF550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 xml:space="preserve">Il Titolare del trattamento è Il Comune di Val Brembilla </w:t>
      </w:r>
    </w:p>
    <w:p w14:paraId="4188EE15" w14:textId="77777777" w:rsidR="00FA7E9C" w:rsidRPr="00471488" w:rsidRDefault="00FA7E9C" w:rsidP="00FA7E9C">
      <w:pPr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con sede in Largo Presidente Carlo Azeglio Ciampi, 1- </w:t>
      </w:r>
    </w:p>
    <w:p w14:paraId="3D22644F" w14:textId="77777777" w:rsidR="00FA7E9C" w:rsidRPr="006304E3" w:rsidRDefault="00FA7E9C" w:rsidP="00FA7E9C">
      <w:pPr>
        <w:jc w:val="both"/>
        <w:rPr>
          <w:rFonts w:ascii="Arial" w:hAnsi="Arial" w:cs="Arial"/>
          <w:sz w:val="18"/>
          <w:szCs w:val="18"/>
          <w:lang w:val="nb-NO"/>
        </w:rPr>
      </w:pPr>
      <w:r w:rsidRPr="006304E3">
        <w:rPr>
          <w:rFonts w:ascii="Arial" w:hAnsi="Arial" w:cs="Arial"/>
          <w:sz w:val="18"/>
          <w:szCs w:val="18"/>
          <w:lang w:val="nb-NO"/>
        </w:rPr>
        <w:t>tel. 0345 330011 – email: comune.valbrembilla@pec.regione.lombardia.it</w:t>
      </w:r>
    </w:p>
    <w:bookmarkEnd w:id="1"/>
    <w:p w14:paraId="1E27A722" w14:textId="75D0002E" w:rsidR="00FA7E9C" w:rsidRPr="006304E3" w:rsidRDefault="00FA7E9C" w:rsidP="00FA7E9C">
      <w:pPr>
        <w:jc w:val="both"/>
        <w:rPr>
          <w:rFonts w:ascii="Arial" w:hAnsi="Arial" w:cs="Arial"/>
          <w:sz w:val="18"/>
          <w:szCs w:val="18"/>
          <w:lang w:val="nb-NO"/>
        </w:rPr>
      </w:pPr>
      <w:r w:rsidRPr="006304E3">
        <w:rPr>
          <w:rFonts w:ascii="Arial" w:hAnsi="Arial" w:cs="Arial"/>
          <w:sz w:val="18"/>
          <w:szCs w:val="18"/>
          <w:lang w:val="nb-NO"/>
        </w:rPr>
        <w:t xml:space="preserve">             </w:t>
      </w:r>
    </w:p>
    <w:p w14:paraId="72438882" w14:textId="77777777" w:rsidR="00FA7E9C" w:rsidRPr="00471488" w:rsidRDefault="00FA7E9C" w:rsidP="00FA7E9C">
      <w:pPr>
        <w:pStyle w:val="Corpodeltesto21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Per presa visione*</w:t>
      </w:r>
    </w:p>
    <w:p w14:paraId="23D8D62B" w14:textId="77777777" w:rsidR="00FA7E9C" w:rsidRPr="00471488" w:rsidRDefault="00FA7E9C" w:rsidP="00FA7E9C">
      <w:pPr>
        <w:pStyle w:val="Corpodeltesto21"/>
        <w:jc w:val="both"/>
        <w:rPr>
          <w:rFonts w:ascii="Arial" w:hAnsi="Arial" w:cs="Arial"/>
          <w:sz w:val="18"/>
          <w:szCs w:val="18"/>
        </w:rPr>
      </w:pPr>
    </w:p>
    <w:p w14:paraId="5072CFFC" w14:textId="1E9EB6E4" w:rsidR="00FA7E9C" w:rsidRDefault="00FA7E9C" w:rsidP="00FA7E9C">
      <w:pPr>
        <w:pStyle w:val="Corpodeltesto21"/>
        <w:ind w:left="4956" w:firstLine="708"/>
        <w:jc w:val="both"/>
        <w:rPr>
          <w:rStyle w:val="Enfasicorsivo"/>
          <w:rFonts w:eastAsia="Courier New"/>
          <w:bCs/>
          <w:sz w:val="18"/>
          <w:szCs w:val="18"/>
        </w:rPr>
      </w:pPr>
      <w:r w:rsidRPr="00471488">
        <w:rPr>
          <w:rFonts w:ascii="Arial" w:hAnsi="Arial" w:cs="Arial"/>
          <w:sz w:val="18"/>
          <w:szCs w:val="18"/>
        </w:rPr>
        <w:t>_______________________________</w:t>
      </w:r>
    </w:p>
    <w:p w14:paraId="74F67DBC" w14:textId="77777777" w:rsidR="00FA7E9C" w:rsidRDefault="00FA7E9C" w:rsidP="00FA7E9C">
      <w:pPr>
        <w:pStyle w:val="western"/>
        <w:rPr>
          <w:rStyle w:val="Enfasicorsivo"/>
          <w:bCs/>
          <w:sz w:val="18"/>
          <w:szCs w:val="18"/>
        </w:rPr>
      </w:pPr>
    </w:p>
    <w:sectPr w:rsidR="00FA7E9C" w:rsidSect="004B137A">
      <w:headerReference w:type="default" r:id="rId8"/>
      <w:footerReference w:type="default" r:id="rId9"/>
      <w:pgSz w:w="11906" w:h="16838"/>
      <w:pgMar w:top="1134" w:right="1134" w:bottom="851" w:left="1134" w:header="283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BD643" w14:textId="77777777" w:rsidR="00885674" w:rsidRDefault="00885674" w:rsidP="00FA7E9C">
      <w:r>
        <w:separator/>
      </w:r>
    </w:p>
  </w:endnote>
  <w:endnote w:type="continuationSeparator" w:id="0">
    <w:p w14:paraId="4D8A82E0" w14:textId="77777777" w:rsidR="00885674" w:rsidRDefault="00885674" w:rsidP="00FA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BQ-Ligh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7A52" w14:textId="77777777" w:rsidR="009B02EF" w:rsidRDefault="009B02EF" w:rsidP="00E44E90">
    <w:pPr>
      <w:pStyle w:val="Pidipagina"/>
      <w:numPr>
        <w:ilvl w:val="0"/>
        <w:numId w:val="1"/>
      </w:num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AC838" w14:textId="77777777" w:rsidR="00885674" w:rsidRDefault="00885674" w:rsidP="00FA7E9C">
      <w:r>
        <w:separator/>
      </w:r>
    </w:p>
  </w:footnote>
  <w:footnote w:type="continuationSeparator" w:id="0">
    <w:p w14:paraId="5E219555" w14:textId="77777777" w:rsidR="00885674" w:rsidRDefault="00885674" w:rsidP="00FA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6325" w14:textId="77777777" w:rsidR="009B02EF" w:rsidRPr="00546F52" w:rsidRDefault="009B02EF" w:rsidP="00546F52">
    <w:pPr>
      <w:rPr>
        <w:rFonts w:eastAsia="Arial"/>
      </w:rPr>
    </w:pPr>
  </w:p>
  <w:p w14:paraId="174D7742" w14:textId="77777777" w:rsidR="009B02EF" w:rsidRPr="002954AE" w:rsidRDefault="009B02EF" w:rsidP="002954AE">
    <w:pPr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027AD1"/>
    <w:multiLevelType w:val="hybridMultilevel"/>
    <w:tmpl w:val="082CD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1258B"/>
    <w:multiLevelType w:val="hybridMultilevel"/>
    <w:tmpl w:val="1EDC2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7121"/>
    <w:multiLevelType w:val="hybridMultilevel"/>
    <w:tmpl w:val="B2CCBCF0"/>
    <w:lvl w:ilvl="0" w:tplc="5CBAA94C">
      <w:numFmt w:val="bullet"/>
      <w:lvlText w:val="•"/>
      <w:lvlJc w:val="left"/>
      <w:pPr>
        <w:ind w:left="1068" w:hanging="708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B3618"/>
    <w:multiLevelType w:val="hybridMultilevel"/>
    <w:tmpl w:val="C92E8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87173"/>
    <w:multiLevelType w:val="hybridMultilevel"/>
    <w:tmpl w:val="ECFE5D50"/>
    <w:lvl w:ilvl="0" w:tplc="04100001">
      <w:start w:val="1"/>
      <w:numFmt w:val="bullet"/>
      <w:pStyle w:val="Titolo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87806">
    <w:abstractNumId w:val="0"/>
  </w:num>
  <w:num w:numId="2" w16cid:durableId="1068528454">
    <w:abstractNumId w:val="4"/>
  </w:num>
  <w:num w:numId="3" w16cid:durableId="667827768">
    <w:abstractNumId w:val="5"/>
  </w:num>
  <w:num w:numId="4" w16cid:durableId="441147658">
    <w:abstractNumId w:val="2"/>
  </w:num>
  <w:num w:numId="5" w16cid:durableId="57021463">
    <w:abstractNumId w:val="3"/>
  </w:num>
  <w:num w:numId="6" w16cid:durableId="152674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9C"/>
    <w:rsid w:val="00091E66"/>
    <w:rsid w:val="0017594C"/>
    <w:rsid w:val="002F22C0"/>
    <w:rsid w:val="0035201C"/>
    <w:rsid w:val="0037287B"/>
    <w:rsid w:val="00457A92"/>
    <w:rsid w:val="004B137A"/>
    <w:rsid w:val="004C0F70"/>
    <w:rsid w:val="00570EDE"/>
    <w:rsid w:val="006304E3"/>
    <w:rsid w:val="0082243F"/>
    <w:rsid w:val="00885674"/>
    <w:rsid w:val="008D1437"/>
    <w:rsid w:val="00945BCC"/>
    <w:rsid w:val="009B02EF"/>
    <w:rsid w:val="00A62D86"/>
    <w:rsid w:val="00AF6A6A"/>
    <w:rsid w:val="00B80288"/>
    <w:rsid w:val="00EA3070"/>
    <w:rsid w:val="00F83131"/>
    <w:rsid w:val="00FA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5EBC"/>
  <w15:chartTrackingRefBased/>
  <w15:docId w15:val="{F68EE344-B6C5-4760-A4E2-EA299102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E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7E9C"/>
    <w:rPr>
      <w:color w:val="000080"/>
      <w:u w:val="single"/>
    </w:rPr>
  </w:style>
  <w:style w:type="paragraph" w:customStyle="1" w:styleId="Titolo11">
    <w:name w:val="Titolo 11"/>
    <w:basedOn w:val="Normale"/>
    <w:next w:val="Normale"/>
    <w:rsid w:val="00FA7E9C"/>
    <w:pPr>
      <w:keepNext/>
      <w:numPr>
        <w:numId w:val="3"/>
      </w:numPr>
      <w:autoSpaceDE/>
      <w:jc w:val="center"/>
    </w:pPr>
    <w:rPr>
      <w:b/>
      <w:bCs/>
    </w:rPr>
  </w:style>
  <w:style w:type="paragraph" w:customStyle="1" w:styleId="Titolo21">
    <w:name w:val="Titolo 21"/>
    <w:basedOn w:val="Normale"/>
    <w:next w:val="Normale"/>
    <w:rsid w:val="00FA7E9C"/>
    <w:pPr>
      <w:keepNext/>
      <w:ind w:left="720" w:hanging="360"/>
      <w:jc w:val="center"/>
    </w:pPr>
  </w:style>
  <w:style w:type="paragraph" w:styleId="Intestazione">
    <w:name w:val="header"/>
    <w:basedOn w:val="Normale"/>
    <w:link w:val="IntestazioneCarattere"/>
    <w:rsid w:val="00FA7E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7E9C"/>
    <w:rPr>
      <w:rFonts w:ascii="Times New Roman" w:eastAsia="Times New Roman" w:hAnsi="Times New Roman" w:cs="Times New Roman"/>
      <w:kern w:val="1"/>
      <w:sz w:val="24"/>
      <w:szCs w:val="24"/>
      <w:lang w:eastAsia="hi-IN" w:bidi="hi-IN"/>
      <w14:ligatures w14:val="none"/>
    </w:rPr>
  </w:style>
  <w:style w:type="paragraph" w:styleId="Pidipagina">
    <w:name w:val="footer"/>
    <w:basedOn w:val="Normale"/>
    <w:link w:val="PidipaginaCarattere"/>
    <w:rsid w:val="00FA7E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7E9C"/>
    <w:rPr>
      <w:rFonts w:ascii="Times New Roman" w:eastAsia="Times New Roman" w:hAnsi="Times New Roman" w:cs="Times New Roman"/>
      <w:kern w:val="1"/>
      <w:sz w:val="24"/>
      <w:szCs w:val="24"/>
      <w:lang w:eastAsia="hi-I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FA7E9C"/>
    <w:pPr>
      <w:widowControl/>
      <w:suppressAutoHyphens w:val="0"/>
      <w:autoSpaceDE/>
      <w:spacing w:before="120"/>
      <w:ind w:left="720"/>
      <w:contextualSpacing/>
      <w:jc w:val="both"/>
    </w:pPr>
    <w:rPr>
      <w:rFonts w:ascii="MS Reference Sans Serif" w:eastAsia="Calibri" w:hAnsi="MS Reference Sans Serif"/>
      <w:kern w:val="0"/>
      <w:sz w:val="22"/>
      <w:lang w:eastAsia="it-IT" w:bidi="ar-SA"/>
    </w:rPr>
  </w:style>
  <w:style w:type="paragraph" w:customStyle="1" w:styleId="Default">
    <w:name w:val="Default"/>
    <w:rsid w:val="00FA7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customStyle="1" w:styleId="western">
    <w:name w:val="western"/>
    <w:basedOn w:val="Normale"/>
    <w:rsid w:val="00FA7E9C"/>
    <w:pPr>
      <w:widowControl/>
      <w:suppressAutoHyphens w:val="0"/>
      <w:autoSpaceDE/>
      <w:spacing w:before="100" w:beforeAutospacing="1"/>
      <w:jc w:val="both"/>
    </w:pPr>
    <w:rPr>
      <w:rFonts w:ascii="Arial" w:hAnsi="Arial" w:cs="Arial"/>
      <w:kern w:val="0"/>
      <w:lang w:eastAsia="it-IT" w:bidi="ar-SA"/>
    </w:rPr>
  </w:style>
  <w:style w:type="paragraph" w:customStyle="1" w:styleId="Corpodeltesto21">
    <w:name w:val="Corpo del testo 21"/>
    <w:basedOn w:val="Normale"/>
    <w:rsid w:val="00FA7E9C"/>
    <w:pPr>
      <w:tabs>
        <w:tab w:val="left" w:leader="dot" w:pos="10206"/>
      </w:tabs>
      <w:spacing w:before="120"/>
    </w:pPr>
    <w:rPr>
      <w:rFonts w:ascii="HelveticaBQ-Light" w:eastAsia="Times" w:hAnsi="HelveticaBQ-Light" w:cs="HelveticaBQ-Light"/>
      <w:sz w:val="16"/>
    </w:rPr>
  </w:style>
  <w:style w:type="paragraph" w:styleId="NormaleWeb">
    <w:name w:val="Normal (Web)"/>
    <w:basedOn w:val="Normale"/>
    <w:unhideWhenUsed/>
    <w:rsid w:val="00FA7E9C"/>
    <w:pPr>
      <w:widowControl/>
      <w:suppressAutoHyphens w:val="0"/>
      <w:autoSpaceDE/>
      <w:spacing w:before="100" w:beforeAutospacing="1" w:after="100" w:afterAutospacing="1"/>
      <w:jc w:val="both"/>
    </w:pPr>
    <w:rPr>
      <w:rFonts w:ascii="Century Gothic" w:hAnsi="Century Gothic"/>
      <w:kern w:val="0"/>
      <w:lang w:eastAsia="it-IT" w:bidi="ar-SA"/>
    </w:rPr>
  </w:style>
  <w:style w:type="character" w:styleId="Enfasicorsivo">
    <w:name w:val="Emphasis"/>
    <w:qFormat/>
    <w:rsid w:val="00FA7E9C"/>
    <w:rPr>
      <w:b/>
      <w:iCs/>
    </w:rPr>
  </w:style>
  <w:style w:type="paragraph" w:styleId="Rientrocorpodeltesto">
    <w:name w:val="Body Text Indent"/>
    <w:basedOn w:val="Normale"/>
    <w:link w:val="RientrocorpodeltestoCarattere"/>
    <w:rsid w:val="00FA7E9C"/>
    <w:pPr>
      <w:widowControl/>
      <w:jc w:val="both"/>
    </w:pPr>
    <w:rPr>
      <w:i/>
      <w:iCs/>
      <w:kern w:val="0"/>
      <w:lang w:eastAsia="ar-SA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7E9C"/>
    <w:rPr>
      <w:rFonts w:ascii="Times New Roman" w:eastAsia="Times New Roman" w:hAnsi="Times New Roman" w:cs="Times New Roman"/>
      <w:i/>
      <w:iCs/>
      <w:kern w:val="0"/>
      <w:sz w:val="24"/>
      <w:szCs w:val="24"/>
      <w:lang w:eastAsia="ar-SA"/>
      <w14:ligatures w14:val="none"/>
    </w:rPr>
  </w:style>
  <w:style w:type="table" w:styleId="Grigliatabella">
    <w:name w:val="Table Grid"/>
    <w:basedOn w:val="Tabellanormale"/>
    <w:uiPriority w:val="39"/>
    <w:rsid w:val="0063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1340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Gervasoni</dc:creator>
  <cp:keywords/>
  <dc:description/>
  <cp:lastModifiedBy>Giovanni Bulgarelli</cp:lastModifiedBy>
  <cp:revision>3</cp:revision>
  <dcterms:created xsi:type="dcterms:W3CDTF">2025-01-10T10:12:00Z</dcterms:created>
  <dcterms:modified xsi:type="dcterms:W3CDTF">2025-01-10T10:15:00Z</dcterms:modified>
</cp:coreProperties>
</file>